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4CE6" w:rsidRPr="007A4CE6" w:rsidRDefault="007A4CE6">
      <w:pPr>
        <w:rPr>
          <w:b/>
          <w:sz w:val="28"/>
          <w:szCs w:val="28"/>
        </w:rPr>
      </w:pPr>
      <w:proofErr w:type="gramStart"/>
      <w:r w:rsidRPr="007A4CE6">
        <w:rPr>
          <w:b/>
          <w:sz w:val="28"/>
          <w:szCs w:val="28"/>
        </w:rPr>
        <w:t>Comments on Old Dog Mill – Application.</w:t>
      </w:r>
      <w:proofErr w:type="gramEnd"/>
      <w:r w:rsidRPr="007A4CE6">
        <w:rPr>
          <w:b/>
          <w:sz w:val="28"/>
          <w:szCs w:val="28"/>
        </w:rPr>
        <w:t xml:space="preserve"> </w:t>
      </w:r>
      <w:r>
        <w:rPr>
          <w:b/>
          <w:sz w:val="28"/>
          <w:szCs w:val="28"/>
        </w:rPr>
        <w:t xml:space="preserve">    11 Feb 2016</w:t>
      </w:r>
    </w:p>
    <w:p w:rsidR="007A4CE6" w:rsidRDefault="007A4CE6"/>
    <w:p w:rsidR="005B450E" w:rsidRDefault="005B450E">
      <w:r>
        <w:t xml:space="preserve">EMERGING NEIGHBOURHOOD PLAN </w:t>
      </w:r>
    </w:p>
    <w:p w:rsidR="00037679" w:rsidRDefault="001D3A17">
      <w:r>
        <w:t xml:space="preserve">Our first </w:t>
      </w:r>
      <w:proofErr w:type="gramStart"/>
      <w:r>
        <w:t>point,</w:t>
      </w:r>
      <w:proofErr w:type="gramEnd"/>
      <w:r>
        <w:t xml:space="preserve"> is that the Aireborough Neighbourhood Development Forum has an emerging neighbourhood plan – this has some weight in </w:t>
      </w:r>
      <w:r w:rsidR="00E33717">
        <w:t xml:space="preserve">site allocations and </w:t>
      </w:r>
      <w:r>
        <w:t>planning considerations.   We have not been approached or consulted by anyone, in anyway</w:t>
      </w:r>
      <w:r w:rsidR="00995B69">
        <w:t>, about</w:t>
      </w:r>
      <w:r>
        <w:t xml:space="preserve"> this application</w:t>
      </w:r>
      <w:r w:rsidR="00037679">
        <w:t>; particularly with regard our vision, evidence base and community research</w:t>
      </w:r>
      <w:r>
        <w:t>.</w:t>
      </w:r>
      <w:r w:rsidR="00995B69">
        <w:t xml:space="preserve"> </w:t>
      </w:r>
      <w:r>
        <w:t xml:space="preserve">  </w:t>
      </w:r>
    </w:p>
    <w:p w:rsidR="00EF558B" w:rsidRDefault="001D3A17">
      <w:r>
        <w:t>NPPF 155 clearly states that planning</w:t>
      </w:r>
      <w:r w:rsidR="00995B69">
        <w:t xml:space="preserve"> [which includes site allocations]</w:t>
      </w:r>
      <w:r>
        <w:t xml:space="preserve"> should ‘reflect a collective vision and a set of agreed priorities for the sustainable development of an area including those contained in any neighbourhood plan that have been made’.  We have discussed with DCLG that an emerging neighbourhood plan, such as the one for Aireborough</w:t>
      </w:r>
      <w:r w:rsidR="004D01B2">
        <w:t xml:space="preserve">, </w:t>
      </w:r>
      <w:r w:rsidR="004D01B2" w:rsidRPr="005B450E">
        <w:rPr>
          <w:u w:val="single"/>
        </w:rPr>
        <w:t>does</w:t>
      </w:r>
      <w:r w:rsidR="00995B69" w:rsidRPr="005B450E">
        <w:rPr>
          <w:u w:val="single"/>
        </w:rPr>
        <w:t xml:space="preserve"> have</w:t>
      </w:r>
      <w:r w:rsidRPr="005B450E">
        <w:rPr>
          <w:u w:val="single"/>
        </w:rPr>
        <w:t xml:space="preserve"> weight</w:t>
      </w:r>
      <w:r>
        <w:t xml:space="preserve"> in these matters.   </w:t>
      </w:r>
    </w:p>
    <w:p w:rsidR="00DC1BA5" w:rsidRDefault="001D3A17">
      <w:r>
        <w:t>NPPF 155 also talks about ‘early and meaningful eng</w:t>
      </w:r>
      <w:r w:rsidR="00995B69">
        <w:t xml:space="preserve">agement and collaboration with neighbourhoods, local organizations and businesses is essential’ in planning.  And this is supported by Leeds’ Statement of Community Involvement.    This has not happened. </w:t>
      </w:r>
    </w:p>
    <w:p w:rsidR="004D01B2" w:rsidRDefault="00995B69">
      <w:r>
        <w:t>It appears that the applicant has been given the green light by Leeds Planning</w:t>
      </w:r>
      <w:r w:rsidR="00037679">
        <w:t xml:space="preserve"> (see design statement page 11, </w:t>
      </w:r>
      <w:proofErr w:type="spellStart"/>
      <w:r w:rsidR="00037679">
        <w:t>para</w:t>
      </w:r>
      <w:proofErr w:type="spellEnd"/>
      <w:r w:rsidR="00037679">
        <w:t xml:space="preserve"> 1, record of meeting 26</w:t>
      </w:r>
      <w:r w:rsidR="00037679" w:rsidRPr="00037679">
        <w:rPr>
          <w:vertAlign w:val="superscript"/>
        </w:rPr>
        <w:t>th</w:t>
      </w:r>
      <w:r w:rsidR="00037679">
        <w:t xml:space="preserve"> Feb 2015</w:t>
      </w:r>
      <w:proofErr w:type="gramStart"/>
      <w:r w:rsidR="004D01B2">
        <w:t xml:space="preserve">) </w:t>
      </w:r>
      <w:r>
        <w:t xml:space="preserve"> to</w:t>
      </w:r>
      <w:proofErr w:type="gramEnd"/>
      <w:r>
        <w:t xml:space="preserve"> a ‘</w:t>
      </w:r>
      <w:r w:rsidR="00037679">
        <w:t xml:space="preserve">residential </w:t>
      </w:r>
      <w:r>
        <w:t>site allocation’,  albeit just under 0.4hectares, which has made no reference to the vision in the Neighbourhood Plan, or the desires and aspirations of the local community.  Further, this go-ahead</w:t>
      </w:r>
      <w:r w:rsidR="00037679">
        <w:t xml:space="preserve"> was</w:t>
      </w:r>
      <w:r>
        <w:t xml:space="preserve"> given before cumulative sustainability assessments for Airebo</w:t>
      </w:r>
      <w:r w:rsidR="00037679">
        <w:t xml:space="preserve">rough had </w:t>
      </w:r>
      <w:r>
        <w:t xml:space="preserve">been done – and there is no reference to the issues given in the Forum’s evidence base regarding sustainability factors.  </w:t>
      </w:r>
      <w:r w:rsidR="004D01B2">
        <w:t xml:space="preserve"> </w:t>
      </w:r>
    </w:p>
    <w:p w:rsidR="00995B69" w:rsidRDefault="004D01B2">
      <w:r>
        <w:t xml:space="preserve">In an area facing a number of sustainability issues, </w:t>
      </w:r>
      <w:proofErr w:type="spellStart"/>
      <w:r>
        <w:t>eg</w:t>
      </w:r>
      <w:proofErr w:type="spellEnd"/>
      <w:r>
        <w:t xml:space="preserve"> traffic congestion and schools, as well as the task of building up community facilities and amenities to support a major settlement designation in the Core Strategy 2014 – the </w:t>
      </w:r>
      <w:r w:rsidRPr="005B450E">
        <w:rPr>
          <w:u w:val="single"/>
        </w:rPr>
        <w:t xml:space="preserve">cumulative </w:t>
      </w:r>
      <w:proofErr w:type="spellStart"/>
      <w:r w:rsidR="005B450E">
        <w:rPr>
          <w:u w:val="single"/>
        </w:rPr>
        <w:t>placemaking</w:t>
      </w:r>
      <w:proofErr w:type="spellEnd"/>
      <w:r w:rsidR="005B450E">
        <w:rPr>
          <w:u w:val="single"/>
        </w:rPr>
        <w:t xml:space="preserve"> </w:t>
      </w:r>
      <w:r w:rsidRPr="005B450E">
        <w:rPr>
          <w:u w:val="single"/>
        </w:rPr>
        <w:t>effects</w:t>
      </w:r>
      <w:r>
        <w:t xml:space="preserve"> and opportunities of development are very crucial to health and well-being; as outlined in the Leeds City Council Public Health Annual Report 2014-15. It is for this reason that a Neighbourhood Plan is being put together, and why piecemeal development such as the current application should be avoided.  </w:t>
      </w:r>
    </w:p>
    <w:p w:rsidR="005B450E" w:rsidRDefault="005B450E">
      <w:r>
        <w:t>ALLOCATION OF</w:t>
      </w:r>
      <w:r w:rsidR="00246BAE">
        <w:t xml:space="preserve"> THE</w:t>
      </w:r>
      <w:r>
        <w:t xml:space="preserve"> OLD DOG MILL SITE </w:t>
      </w:r>
      <w:r w:rsidR="00246BAE">
        <w:t>IN THE NEIGHBOURHOOD PLAN</w:t>
      </w:r>
    </w:p>
    <w:p w:rsidR="005B450E" w:rsidRDefault="005B450E">
      <w:r>
        <w:t xml:space="preserve">Under the current UDP the area of Old Dog Mill is designated as a town and local centre.  This has not changed in the draft Site Allocation Plan which has been consulted on.  Spatial Policy 2 points to the requirement for centres to have vitality and viability, and that retail, employment, leisure and cultural </w:t>
      </w:r>
      <w:r w:rsidR="00DC723C">
        <w:t xml:space="preserve">amenities will be directed to these locations. </w:t>
      </w:r>
      <w:r>
        <w:t xml:space="preserve">  </w:t>
      </w:r>
      <w:r w:rsidR="00DC723C">
        <w:t xml:space="preserve"> SP 2 also says that centres need to retain their ‘local distinctiveness’.   Where</w:t>
      </w:r>
      <w:r w:rsidR="00D0214B">
        <w:t>, therefore</w:t>
      </w:r>
      <w:r w:rsidR="00DC723C">
        <w:t>, is the evidence that this</w:t>
      </w:r>
      <w:r w:rsidR="00037679">
        <w:t xml:space="preserve"> distinctive, heritage,</w:t>
      </w:r>
      <w:r w:rsidR="00DC723C">
        <w:t xml:space="preserve"> site is not needed o</w:t>
      </w:r>
      <w:r w:rsidR="00037679">
        <w:t>r if pulled down and turned into a residential enclave</w:t>
      </w:r>
      <w:r w:rsidR="00DC723C">
        <w:t xml:space="preserve"> will not affect the vitality and viability of this town centre?</w:t>
      </w:r>
    </w:p>
    <w:p w:rsidR="00037679" w:rsidRPr="00397594" w:rsidRDefault="00D0214B" w:rsidP="00037679">
      <w:pPr>
        <w:rPr>
          <w:color w:val="C00000"/>
        </w:rPr>
      </w:pPr>
      <w:r w:rsidRPr="00397594">
        <w:rPr>
          <w:color w:val="C00000"/>
        </w:rPr>
        <w:t xml:space="preserve">We are in a situation where this site, at just under 0.4hectares is not part of the SHLAA and will not be counted towards our ‘SAP’ housing target, and yet it will take up land for residential use that will be needed to provide community amenities and facilities for the current and proposed residents – as required by a major settlement.   </w:t>
      </w:r>
      <w:r w:rsidRPr="00397594">
        <w:rPr>
          <w:color w:val="C00000"/>
          <w:u w:val="single"/>
        </w:rPr>
        <w:t xml:space="preserve">You cannot build houses on every available site; somewhere down </w:t>
      </w:r>
      <w:r w:rsidRPr="00397594">
        <w:rPr>
          <w:color w:val="C00000"/>
          <w:u w:val="single"/>
        </w:rPr>
        <w:lastRenderedPageBreak/>
        <w:t xml:space="preserve">the line, </w:t>
      </w:r>
      <w:proofErr w:type="spellStart"/>
      <w:r w:rsidRPr="00397594">
        <w:rPr>
          <w:color w:val="C00000"/>
          <w:u w:val="single"/>
        </w:rPr>
        <w:t>placemaking</w:t>
      </w:r>
      <w:proofErr w:type="spellEnd"/>
      <w:r w:rsidRPr="00397594">
        <w:rPr>
          <w:color w:val="C00000"/>
          <w:u w:val="single"/>
        </w:rPr>
        <w:t xml:space="preserve"> and community health and </w:t>
      </w:r>
      <w:proofErr w:type="spellStart"/>
      <w:r w:rsidRPr="00397594">
        <w:rPr>
          <w:color w:val="C00000"/>
          <w:u w:val="single"/>
        </w:rPr>
        <w:t>wellbing</w:t>
      </w:r>
      <w:proofErr w:type="spellEnd"/>
      <w:r w:rsidRPr="00397594">
        <w:rPr>
          <w:color w:val="C00000"/>
          <w:u w:val="single"/>
        </w:rPr>
        <w:t xml:space="preserve"> have to be taken into consideration in an overall plan.  This is what the Neighbourhood Plan is </w:t>
      </w:r>
      <w:proofErr w:type="gramStart"/>
      <w:r w:rsidRPr="00397594">
        <w:rPr>
          <w:color w:val="C00000"/>
          <w:u w:val="single"/>
        </w:rPr>
        <w:t>for !!</w:t>
      </w:r>
      <w:proofErr w:type="gramEnd"/>
      <w:r w:rsidR="00037679" w:rsidRPr="00397594">
        <w:rPr>
          <w:b/>
          <w:color w:val="C00000"/>
        </w:rPr>
        <w:t xml:space="preserve"> LCC has a duty to support the preparation of Neighbourhood Plans in its area and has promoted itself widely as doing </w:t>
      </w:r>
      <w:proofErr w:type="gramStart"/>
      <w:r w:rsidR="00037679" w:rsidRPr="00397594">
        <w:rPr>
          <w:b/>
          <w:color w:val="C00000"/>
        </w:rPr>
        <w:t>so,</w:t>
      </w:r>
      <w:proofErr w:type="gramEnd"/>
      <w:r w:rsidR="00037679" w:rsidRPr="00397594">
        <w:rPr>
          <w:b/>
          <w:color w:val="C00000"/>
        </w:rPr>
        <w:t xml:space="preserve"> we would like to see this put into effect. </w:t>
      </w:r>
    </w:p>
    <w:p w:rsidR="00DC723C" w:rsidRDefault="00DC723C">
      <w:r>
        <w:t xml:space="preserve">In the, Neighbourhood Plan,  it would be our intention to keep the site as </w:t>
      </w:r>
      <w:r w:rsidR="00037679">
        <w:t xml:space="preserve">part of the Yeadon </w:t>
      </w:r>
      <w:r>
        <w:t xml:space="preserve"> town </w:t>
      </w:r>
      <w:proofErr w:type="gramStart"/>
      <w:r>
        <w:t>centre</w:t>
      </w:r>
      <w:proofErr w:type="gramEnd"/>
      <w:r>
        <w:t xml:space="preserve"> and use it to increase the vitality and viability of both Yeadon as a township, and the major settlement of Aireborough.   We have a dearth of employment, leisure and cultural amenities for a growing population and it would be perverse to allocate</w:t>
      </w:r>
      <w:r w:rsidR="0078164D">
        <w:t xml:space="preserve"> ‘centre’</w:t>
      </w:r>
      <w:r>
        <w:t xml:space="preserve"> land for residential, that should go to the</w:t>
      </w:r>
      <w:r w:rsidR="0078164D">
        <w:t xml:space="preserve">se uses.  A number of the proposed plan objections already </w:t>
      </w:r>
      <w:r>
        <w:t xml:space="preserve">support </w:t>
      </w:r>
      <w:r w:rsidR="0078164D">
        <w:t xml:space="preserve">the NP proposals – with </w:t>
      </w:r>
      <w:proofErr w:type="gramStart"/>
      <w:r w:rsidR="0078164D">
        <w:t xml:space="preserve">suggestions </w:t>
      </w:r>
      <w:r>
        <w:t xml:space="preserve"> ranging</w:t>
      </w:r>
      <w:proofErr w:type="gramEnd"/>
      <w:r>
        <w:t xml:space="preserve"> from a community centre such as </w:t>
      </w:r>
      <w:proofErr w:type="spellStart"/>
      <w:r>
        <w:t>Otley</w:t>
      </w:r>
      <w:proofErr w:type="spellEnd"/>
      <w:r>
        <w:t xml:space="preserve"> Courthouse,  museum, cafe, and craft workshops.  </w:t>
      </w:r>
    </w:p>
    <w:p w:rsidR="00DC723C" w:rsidRDefault="00DC723C">
      <w:r>
        <w:t>We would also add, that Leeds own employment study of 2015,</w:t>
      </w:r>
      <w:r w:rsidR="0078164D">
        <w:t xml:space="preserve"> (BE Group, Assessment of Employment Leeds for NW Leeds)</w:t>
      </w:r>
      <w:r>
        <w:t xml:space="preserve"> pointed to the lack of employment space in the build environment for small innovative businesses.  The Old Dog Mill is an excellent site for encouraging use by </w:t>
      </w:r>
      <w:r w:rsidR="0078164D">
        <w:t xml:space="preserve">such </w:t>
      </w:r>
      <w:r>
        <w:t xml:space="preserve">businesses </w:t>
      </w:r>
      <w:proofErr w:type="gramStart"/>
      <w:r>
        <w:t xml:space="preserve">– </w:t>
      </w:r>
      <w:r w:rsidR="0078164D">
        <w:t xml:space="preserve"> and</w:t>
      </w:r>
      <w:proofErr w:type="gramEnd"/>
      <w:r w:rsidR="0078164D">
        <w:t xml:space="preserve"> </w:t>
      </w:r>
      <w:r>
        <w:t>there is evidence that this is just the sort of site that such businesses require.  In addition, the building would make an excellent micro-business hub</w:t>
      </w:r>
      <w:r w:rsidR="0078164D">
        <w:t xml:space="preserve"> – again something that would encourage employment, economic growth, and centre vitality.</w:t>
      </w:r>
      <w:r>
        <w:t xml:space="preserve">   </w:t>
      </w:r>
    </w:p>
    <w:p w:rsidR="00DC723C" w:rsidRDefault="0078164D">
      <w:r>
        <w:t>To retain the area</w:t>
      </w:r>
      <w:r w:rsidR="00DC723C">
        <w:t xml:space="preserve"> for ‘town centre’ uses, also fits with the passing of the plans for </w:t>
      </w:r>
      <w:proofErr w:type="spellStart"/>
      <w:r w:rsidR="00DC723C">
        <w:t>Aldi</w:t>
      </w:r>
      <w:proofErr w:type="spellEnd"/>
      <w:r w:rsidR="00DC723C">
        <w:t xml:space="preserve"> to the side of this proposed site.   It makes walking to the store more likely as the walk would be through a ‘town centre’.  To put a residential area </w:t>
      </w:r>
      <w:proofErr w:type="gramStart"/>
      <w:r w:rsidR="00DC723C">
        <w:t>here,</w:t>
      </w:r>
      <w:proofErr w:type="gramEnd"/>
      <w:r w:rsidR="00DC723C">
        <w:t xml:space="preserve"> would cut off </w:t>
      </w:r>
      <w:proofErr w:type="spellStart"/>
      <w:r w:rsidR="00DC723C">
        <w:t>Aldi</w:t>
      </w:r>
      <w:proofErr w:type="spellEnd"/>
      <w:r w:rsidR="00DC723C">
        <w:t xml:space="preserve">, from the centre and psychologically increase car use – something that is already a potential issues.   </w:t>
      </w:r>
    </w:p>
    <w:p w:rsidR="00DC723C" w:rsidRDefault="00DC723C">
      <w:r>
        <w:t xml:space="preserve">Again, from a </w:t>
      </w:r>
      <w:proofErr w:type="spellStart"/>
      <w:r>
        <w:t>placemaking</w:t>
      </w:r>
      <w:proofErr w:type="spellEnd"/>
      <w:r>
        <w:t xml:space="preserve"> consideration</w:t>
      </w:r>
      <w:proofErr w:type="gramStart"/>
      <w:r>
        <w:t>,  why</w:t>
      </w:r>
      <w:proofErr w:type="gramEnd"/>
      <w:r>
        <w:t xml:space="preserve"> would you put an island of residential homes, squashed together on a small site, between a town centre and a supermarket such as </w:t>
      </w:r>
      <w:proofErr w:type="spellStart"/>
      <w:r>
        <w:t>Aldi</w:t>
      </w:r>
      <w:proofErr w:type="spellEnd"/>
      <w:r>
        <w:t xml:space="preserve">; it does not benefit the vitality of the town centre, or the peaceful </w:t>
      </w:r>
      <w:r w:rsidR="00246BAE">
        <w:t xml:space="preserve">experience needed by residents in their homes.    This is just the wrong place for houses, although there is no reason, why a few upper floor flats should not be incorporated – as might be the case in a town centre.  Aireborough is in need of small properties. </w:t>
      </w:r>
    </w:p>
    <w:p w:rsidR="00246BAE" w:rsidRDefault="00246BAE">
      <w:r>
        <w:t>OTHER CONSIDERATIONS</w:t>
      </w:r>
    </w:p>
    <w:p w:rsidR="00246BAE" w:rsidRDefault="00246BAE">
      <w:r>
        <w:t xml:space="preserve">In terms of a sustainability assessment for this application the evidence is woefully lacking.  So here are a few other considerations </w:t>
      </w:r>
    </w:p>
    <w:p w:rsidR="00246BAE" w:rsidRDefault="00246BAE" w:rsidP="00246BAE">
      <w:pPr>
        <w:pStyle w:val="ListParagraph"/>
        <w:numPr>
          <w:ilvl w:val="0"/>
          <w:numId w:val="1"/>
        </w:numPr>
        <w:ind w:left="360"/>
      </w:pPr>
      <w:r>
        <w:t xml:space="preserve">The issues with the </w:t>
      </w:r>
      <w:r w:rsidR="0078164D">
        <w:t xml:space="preserve">Yeadon </w:t>
      </w:r>
      <w:r>
        <w:t xml:space="preserve">conservation area </w:t>
      </w:r>
      <w:r w:rsidR="0078164D">
        <w:t xml:space="preserve">are </w:t>
      </w:r>
      <w:r>
        <w:t xml:space="preserve">adequately covered by other objections such as Leeds Civic Trust.   We only emphasis that this also applies to the need for distinctiveness in local centres. </w:t>
      </w:r>
    </w:p>
    <w:p w:rsidR="00246BAE" w:rsidRDefault="00246BAE" w:rsidP="00246BAE">
      <w:pPr>
        <w:pStyle w:val="ListParagraph"/>
        <w:ind w:left="360"/>
      </w:pPr>
    </w:p>
    <w:p w:rsidR="00246BAE" w:rsidRDefault="0078164D" w:rsidP="00246BAE">
      <w:pPr>
        <w:pStyle w:val="ListParagraph"/>
        <w:numPr>
          <w:ilvl w:val="0"/>
          <w:numId w:val="1"/>
        </w:numPr>
        <w:ind w:left="360"/>
      </w:pPr>
      <w:r>
        <w:t xml:space="preserve">The site lies </w:t>
      </w:r>
      <w:r w:rsidR="00246BAE">
        <w:t xml:space="preserve">near to a Local Nature Area, and Wildlife Habitat </w:t>
      </w:r>
      <w:proofErr w:type="spellStart"/>
      <w:r w:rsidR="00246BAE">
        <w:t>Nework</w:t>
      </w:r>
      <w:proofErr w:type="spellEnd"/>
      <w:r w:rsidR="00246BAE">
        <w:t xml:space="preserve"> – both of which need consideration via various surveys includin</w:t>
      </w:r>
      <w:r>
        <w:t>g an</w:t>
      </w:r>
      <w:r w:rsidR="00246BAE">
        <w:t xml:space="preserve"> ecology survey</w:t>
      </w:r>
      <w:r>
        <w:t xml:space="preserve"> – phase 1 at the very least</w:t>
      </w:r>
      <w:r w:rsidR="00246BAE">
        <w:t xml:space="preserve">.   None of this has been done, and yet it is of vital consideration.   The points on this are adequately covered by the comments from Friends of Engine Fields and a local ecologist. </w:t>
      </w:r>
    </w:p>
    <w:p w:rsidR="00246BAE" w:rsidRDefault="00246BAE" w:rsidP="00246BAE">
      <w:pPr>
        <w:pStyle w:val="ListParagraph"/>
      </w:pPr>
    </w:p>
    <w:p w:rsidR="00246BAE" w:rsidRDefault="00246BAE" w:rsidP="00246BAE">
      <w:pPr>
        <w:pStyle w:val="ListParagraph"/>
        <w:numPr>
          <w:ilvl w:val="0"/>
          <w:numId w:val="1"/>
        </w:numPr>
        <w:ind w:left="360"/>
      </w:pPr>
      <w:r>
        <w:lastRenderedPageBreak/>
        <w:t>Flooding.   There is a stream which flows across the site that appears to be culvert.  This</w:t>
      </w:r>
      <w:r w:rsidR="0078164D">
        <w:t xml:space="preserve"> is part of a major flow downhill from </w:t>
      </w:r>
      <w:r>
        <w:t>Yeadon Tarn.   The application statement implies that there are no flooding issues,</w:t>
      </w:r>
      <w:r w:rsidR="0078164D">
        <w:t xml:space="preserve"> (section 5)</w:t>
      </w:r>
      <w:r>
        <w:t xml:space="preserve"> whereas the DOE surface water flooding map shows that there is a high risk of surface water flooding</w:t>
      </w:r>
      <w:r w:rsidR="0078164D">
        <w:t xml:space="preserve"> on parts of the site</w:t>
      </w:r>
      <w:r>
        <w:t>.  Whatever happens to this site</w:t>
      </w:r>
      <w:proofErr w:type="gramStart"/>
      <w:r>
        <w:t>,  a</w:t>
      </w:r>
      <w:proofErr w:type="gramEnd"/>
      <w:r>
        <w:t xml:space="preserve"> suitable SUDS treatment, that is linked to the local ecology is vital. </w:t>
      </w:r>
    </w:p>
    <w:p w:rsidR="00246BAE" w:rsidRDefault="00246BAE" w:rsidP="00246BAE">
      <w:pPr>
        <w:pStyle w:val="ListParagraph"/>
      </w:pPr>
    </w:p>
    <w:p w:rsidR="00246BAE" w:rsidRDefault="00246BAE" w:rsidP="00246BAE">
      <w:pPr>
        <w:pStyle w:val="ListParagraph"/>
        <w:numPr>
          <w:ilvl w:val="0"/>
          <w:numId w:val="1"/>
        </w:numPr>
        <w:ind w:left="360"/>
      </w:pPr>
      <w:r>
        <w:t>Tr</w:t>
      </w:r>
      <w:r w:rsidR="004F0CA3">
        <w:t>affic.  A number of people and H</w:t>
      </w:r>
      <w:r>
        <w:t xml:space="preserve">ighways have pointed out the issues </w:t>
      </w:r>
      <w:r w:rsidR="004F0CA3">
        <w:t>locally with the corner of Well</w:t>
      </w:r>
      <w:r>
        <w:t xml:space="preserve"> Lane and Kirk Lane.  This is only like to be an increased issue with </w:t>
      </w:r>
      <w:proofErr w:type="spellStart"/>
      <w:r>
        <w:t>Aldi</w:t>
      </w:r>
      <w:proofErr w:type="spellEnd"/>
      <w:r>
        <w:t xml:space="preserve">.  Parking for current residents as well as any new ones, also seems to be a major concern. </w:t>
      </w:r>
      <w:r w:rsidR="004F0CA3">
        <w:t xml:space="preserve">  </w:t>
      </w:r>
    </w:p>
    <w:p w:rsidR="00246BAE" w:rsidRDefault="00246BAE" w:rsidP="00246BAE">
      <w:pPr>
        <w:pStyle w:val="ListParagraph"/>
      </w:pPr>
    </w:p>
    <w:p w:rsidR="00246BAE" w:rsidRDefault="004F0CA3" w:rsidP="00246BAE">
      <w:pPr>
        <w:pStyle w:val="ListParagraph"/>
        <w:numPr>
          <w:ilvl w:val="0"/>
          <w:numId w:val="1"/>
        </w:numPr>
        <w:ind w:left="360"/>
      </w:pPr>
      <w:r>
        <w:t xml:space="preserve">Design.  We suggest what is in </w:t>
      </w:r>
      <w:r w:rsidR="00246BAE">
        <w:t xml:space="preserve">the plan, which is scant, does not meet </w:t>
      </w:r>
      <w:proofErr w:type="spellStart"/>
      <w:r w:rsidR="00246BAE">
        <w:t>BfL</w:t>
      </w:r>
      <w:proofErr w:type="spellEnd"/>
      <w:r w:rsidR="00246BAE">
        <w:t xml:space="preserve"> 12 standards.   The houses look to have very little by way of garden or private space, </w:t>
      </w:r>
      <w:r w:rsidR="00AE2343">
        <w:t xml:space="preserve">and the surrounding conservation area and local nature area mean that the design and boundary treatment would need to be very well designed in quality materials and styles to fit in with the area.   </w:t>
      </w:r>
      <w:r>
        <w:t xml:space="preserve">The site proposal </w:t>
      </w:r>
      <w:r w:rsidR="00AE2343">
        <w:t xml:space="preserve">itself has too many properties and an irregular </w:t>
      </w:r>
      <w:proofErr w:type="gramStart"/>
      <w:r w:rsidR="00AE2343">
        <w:t>layout, that</w:t>
      </w:r>
      <w:proofErr w:type="gramEnd"/>
      <w:r w:rsidR="00AE2343">
        <w:t xml:space="preserve"> could well look like they have been squashed together – none of this would be enhancing to the area, or good for </w:t>
      </w:r>
      <w:proofErr w:type="spellStart"/>
      <w:r w:rsidR="00AE2343">
        <w:t>placemaking</w:t>
      </w:r>
      <w:proofErr w:type="spellEnd"/>
      <w:r w:rsidR="00AE2343">
        <w:t xml:space="preserve">. </w:t>
      </w:r>
    </w:p>
    <w:p w:rsidR="00AE2343" w:rsidRDefault="00AE2343" w:rsidP="00AE2343">
      <w:pPr>
        <w:pStyle w:val="ListParagraph"/>
      </w:pPr>
    </w:p>
    <w:p w:rsidR="00AE2343" w:rsidRDefault="00AE2343" w:rsidP="00AE2343">
      <w:pPr>
        <w:rPr>
          <w:b/>
        </w:rPr>
      </w:pPr>
      <w:r w:rsidRPr="00AE2343">
        <w:rPr>
          <w:b/>
        </w:rPr>
        <w:t xml:space="preserve">Conclusion </w:t>
      </w:r>
    </w:p>
    <w:p w:rsidR="00EF558B" w:rsidRDefault="00AE2343" w:rsidP="00EF558B">
      <w:r>
        <w:rPr>
          <w:b/>
        </w:rPr>
        <w:t>We think the current building should be renovated and used for a relevant</w:t>
      </w:r>
      <w:r w:rsidR="004F0CA3">
        <w:rPr>
          <w:b/>
        </w:rPr>
        <w:t xml:space="preserve">, and much needed town centre use. </w:t>
      </w:r>
      <w:r>
        <w:rPr>
          <w:b/>
        </w:rPr>
        <w:t xml:space="preserve">  That does not preclude ‘some’ suitable residential of the type Aireborough needs, and which we have explored in our housing need assessment.   The design of the building should enhance both the oasis of the Local Nature Area of Engine Fields, and the conservation area, as well as give vitality to this part of Yeadon, that will help increase the vitality of The Steep.   We do not support the current proposed plans. </w:t>
      </w:r>
    </w:p>
    <w:p w:rsidR="00AE2343" w:rsidRPr="00AE2343" w:rsidRDefault="00AE2343" w:rsidP="00AE2343">
      <w:pPr>
        <w:rPr>
          <w:b/>
        </w:rPr>
      </w:pPr>
    </w:p>
    <w:p w:rsidR="00246BAE" w:rsidRDefault="00246BAE"/>
    <w:p w:rsidR="00995B69" w:rsidRDefault="00995B69"/>
    <w:sectPr w:rsidR="00995B69" w:rsidSect="00DC1BA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A23512"/>
    <w:multiLevelType w:val="hybridMultilevel"/>
    <w:tmpl w:val="5ECC34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D3A17"/>
    <w:rsid w:val="00037679"/>
    <w:rsid w:val="001D3A17"/>
    <w:rsid w:val="00246BAE"/>
    <w:rsid w:val="00397594"/>
    <w:rsid w:val="004C7886"/>
    <w:rsid w:val="004D01B2"/>
    <w:rsid w:val="004F0CA3"/>
    <w:rsid w:val="005B450E"/>
    <w:rsid w:val="0078164D"/>
    <w:rsid w:val="007A4CE6"/>
    <w:rsid w:val="00995B69"/>
    <w:rsid w:val="00AE2343"/>
    <w:rsid w:val="00D0214B"/>
    <w:rsid w:val="00DC1BA5"/>
    <w:rsid w:val="00DC723C"/>
    <w:rsid w:val="00E33717"/>
    <w:rsid w:val="00EF558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1B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6BA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3</Pages>
  <Words>1232</Words>
  <Characters>7029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dc:creator>
  <cp:lastModifiedBy>Jennifer</cp:lastModifiedBy>
  <cp:revision>6</cp:revision>
  <dcterms:created xsi:type="dcterms:W3CDTF">2016-02-11T19:55:00Z</dcterms:created>
  <dcterms:modified xsi:type="dcterms:W3CDTF">2016-02-11T22:04:00Z</dcterms:modified>
</cp:coreProperties>
</file>